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F360" w14:textId="77777777" w:rsidR="00C76BBA" w:rsidRPr="00601175" w:rsidRDefault="00C76BBA" w:rsidP="008B7CEB">
      <w:pPr>
        <w:pStyle w:val="cjk"/>
        <w:spacing w:beforeLines="50" w:before="180" w:beforeAutospacing="0"/>
        <w:jc w:val="center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44"/>
          <w:szCs w:val="44"/>
        </w:rPr>
        <w:t>切 結 書</w:t>
      </w:r>
    </w:p>
    <w:p w14:paraId="3DEFA715" w14:textId="77777777" w:rsidR="00C76BBA" w:rsidRPr="00601175" w:rsidRDefault="00C76BBA" w:rsidP="003D1AA3">
      <w:pPr>
        <w:pStyle w:val="-cjk"/>
        <w:spacing w:line="482" w:lineRule="atLeast"/>
        <w:ind w:left="363" w:right="-2" w:firstLine="641"/>
        <w:rPr>
          <w:color w:val="000000" w:themeColor="text1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本人報名法務部矯正署基隆監獄約</w:t>
      </w:r>
      <w:proofErr w:type="gramStart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人員</w:t>
      </w:r>
      <w:r w:rsidR="006E12E6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甄選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，特具結確</w:t>
      </w:r>
      <w:r w:rsidR="003D1AA3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無公務人員任用法第26條至第28條及臺灣地區與大陸地區人民關係條例第21條第1項所列不得任用之情事規定，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如有不實，願負法律責任；</w:t>
      </w:r>
      <w:proofErr w:type="gramStart"/>
      <w:r w:rsidR="00DD0179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本人所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檢附</w:t>
      </w:r>
      <w:proofErr w:type="gramEnd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之文件，如有偽造、變造、假借、冒用等情事，一經查明</w:t>
      </w:r>
      <w:r w:rsidR="00DD0179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，已錄取者，願受撤銷錄取資格處分；已核</w:t>
      </w:r>
      <w:proofErr w:type="gramStart"/>
      <w:r w:rsidR="00DD0179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="00DD0179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者，願受撤銷核</w:t>
      </w:r>
      <w:proofErr w:type="gramStart"/>
      <w:r w:rsidR="00DD0179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="00DD0179"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處分。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涉及刑事責任者，願被移送檢察機關辦理，絕無異議。</w:t>
      </w:r>
    </w:p>
    <w:p w14:paraId="2DE99830" w14:textId="77777777" w:rsidR="00C76BBA" w:rsidRPr="00601175" w:rsidRDefault="00C76BBA" w:rsidP="00DD0179">
      <w:pPr>
        <w:pStyle w:val="-cjk"/>
        <w:spacing w:line="482" w:lineRule="atLeast"/>
        <w:ind w:leftChars="117" w:left="281" w:firstLineChars="16" w:firstLine="51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立切結書人： （簽名）</w:t>
      </w:r>
    </w:p>
    <w:p w14:paraId="75802ED1" w14:textId="77777777" w:rsidR="00C76BBA" w:rsidRPr="00601175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身分證號碼：</w:t>
      </w:r>
    </w:p>
    <w:p w14:paraId="51910FC5" w14:textId="77777777" w:rsidR="00C76BBA" w:rsidRPr="00601175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地址及電話：</w:t>
      </w:r>
    </w:p>
    <w:p w14:paraId="4516DE8B" w14:textId="77777777" w:rsidR="00C76BBA" w:rsidRPr="00601175" w:rsidRDefault="00C76BBA" w:rsidP="00C76BBA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</w:p>
    <w:p w14:paraId="19645C81" w14:textId="77777777" w:rsidR="00C76BBA" w:rsidRPr="00601175" w:rsidRDefault="00C76BBA" w:rsidP="00E94977">
      <w:pPr>
        <w:pStyle w:val="cjk"/>
        <w:spacing w:line="482" w:lineRule="atLeas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立切結書日期： 1</w:t>
      </w:r>
      <w:r w:rsidR="003D1AA3"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0E60A8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年     月      日</w:t>
      </w:r>
    </w:p>
    <w:p w14:paraId="3A3D8AD1" w14:textId="77777777" w:rsidR="00C76BBA" w:rsidRPr="00601175" w:rsidRDefault="00C76BBA" w:rsidP="00C76BBA">
      <w:pPr>
        <w:pStyle w:val="cjk"/>
        <w:spacing w:line="301" w:lineRule="atLeast"/>
        <w:rPr>
          <w:color w:val="000000" w:themeColor="text1"/>
        </w:rPr>
      </w:pPr>
      <w:r w:rsidRPr="00601175">
        <w:rPr>
          <w:rFonts w:ascii="標楷體" w:eastAsia="標楷體" w:hAnsi="標楷體" w:hint="eastAsia"/>
          <w:b/>
          <w:bCs/>
          <w:color w:val="000000" w:themeColor="text1"/>
        </w:rPr>
        <w:t>附註參考法條：</w:t>
      </w:r>
    </w:p>
    <w:p w14:paraId="6603587A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壹、公務人員任用法第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26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條（應迴避任用人員）</w:t>
      </w:r>
    </w:p>
    <w:p w14:paraId="29663762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51677621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應迴避人員，在各該長官接任以前任用者，不受前項之限制。</w:t>
      </w:r>
    </w:p>
    <w:p w14:paraId="092BAD6D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貳、公務人員任用法第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28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條：有下列情事之</w:t>
      </w: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者，不得任用為公務人員：</w:t>
      </w:r>
    </w:p>
    <w:p w14:paraId="6BA8F57A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一、未具或喪失中華民國國籍。</w:t>
      </w:r>
    </w:p>
    <w:p w14:paraId="4BDE4314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二、具中華民國國籍兼具外國國籍。但其他法律另有規定者，不在此限。</w:t>
      </w:r>
    </w:p>
    <w:p w14:paraId="28C0368D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三、動員戡亂時期終止後，曾犯內亂罪、外患罪，經判刑確定或通緝有案尚未結案。</w:t>
      </w:r>
    </w:p>
    <w:p w14:paraId="70F9825B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lastRenderedPageBreak/>
        <w:t>四、曾服公務有貪污行為，經判刑確定或通緝有案尚未結案。</w:t>
      </w:r>
    </w:p>
    <w:p w14:paraId="2F0AD3AC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五、犯前二款以外之罪，判處有期徒刑以上之刑確定，尚未執行或執行未畢。但受緩刑宣告者，不在此限。</w:t>
      </w:r>
    </w:p>
    <w:p w14:paraId="4D6735A4" w14:textId="77777777" w:rsidR="00DD0179" w:rsidRPr="00601175" w:rsidRDefault="00C76BBA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rFonts w:ascii="標楷體" w:eastAsia="標楷體" w:hAnsi="標楷體"/>
          <w:color w:val="000000" w:themeColor="text1"/>
          <w:sz w:val="22"/>
          <w:szCs w:val="22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六、</w:t>
      </w:r>
      <w:r w:rsidR="00DD0179"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曾受免除職務懲戒處分。</w:t>
      </w:r>
    </w:p>
    <w:p w14:paraId="0B81AB59" w14:textId="77777777" w:rsidR="00C76BBA" w:rsidRPr="00601175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七、</w:t>
      </w:r>
      <w:r w:rsidR="00C76BBA"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依法停止任用。</w:t>
      </w:r>
    </w:p>
    <w:p w14:paraId="089735D9" w14:textId="77777777" w:rsidR="00C76BBA" w:rsidRPr="00601175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八、</w:t>
      </w:r>
      <w:r w:rsidR="00C76BBA"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褫奪公權尚未復權。</w:t>
      </w:r>
    </w:p>
    <w:p w14:paraId="2BF9885F" w14:textId="77777777" w:rsidR="00C76BBA" w:rsidRPr="00601175" w:rsidRDefault="00DD0179" w:rsidP="00DD0179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14:paraId="1EF16361" w14:textId="77777777" w:rsidR="00C76BBA" w:rsidRPr="00601175" w:rsidRDefault="00DD0179" w:rsidP="00C76BBA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十、</w:t>
      </w:r>
      <w:r w:rsidR="00C76BBA"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受監護或輔助宣告，尚未撤銷。</w:t>
      </w:r>
    </w:p>
    <w:p w14:paraId="2D7E42ED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公務人員於任用後，有前項第一款至第</w:t>
      </w:r>
      <w:r w:rsidR="00DD0179"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九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款情事之</w:t>
      </w: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者，應予免職；有第</w:t>
      </w:r>
      <w:r w:rsidR="00DD0179"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十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款情事者，應依規定辦理退休或資遣。任用後發現其於任用時有前項各款情事之</w:t>
      </w: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者，應撤銷任用。</w:t>
      </w:r>
    </w:p>
    <w:p w14:paraId="5FDA4AE6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前項撤銷任用人員，其任職期間之職務行為，不失其效力；業已依規定支付之俸給及其他給付，不予追還。但經依第一項第二款情事撤銷任用者，應予追還。</w:t>
      </w:r>
    </w:p>
    <w:p w14:paraId="54783A5C" w14:textId="77777777" w:rsidR="00C76BBA" w:rsidRPr="00601175" w:rsidRDefault="00C76BBA" w:rsidP="00C76BBA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參、公務人員任用法第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27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條（屆退休年齡之禁止任用）</w:t>
      </w:r>
    </w:p>
    <w:p w14:paraId="2363CF57" w14:textId="77777777" w:rsidR="00C76BBA" w:rsidRPr="00601175" w:rsidRDefault="00C76BBA" w:rsidP="00C1282A">
      <w:pPr>
        <w:pStyle w:val="cjk"/>
        <w:spacing w:before="0" w:beforeAutospacing="0" w:after="0" w:afterAutospacing="0" w:line="400" w:lineRule="exact"/>
        <w:ind w:leftChars="118" w:left="283" w:firstLineChars="18" w:firstLine="40"/>
        <w:rPr>
          <w:color w:val="000000" w:themeColor="text1"/>
        </w:rPr>
      </w:pP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已屆限齡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退休人員，各機關不得進用。</w:t>
      </w:r>
    </w:p>
    <w:p w14:paraId="4715F002" w14:textId="77777777" w:rsidR="00C1282A" w:rsidRPr="00601175" w:rsidRDefault="00C76BBA" w:rsidP="00C76BBA">
      <w:pPr>
        <w:pStyle w:val="a3"/>
        <w:ind w:left="405" w:hangingChars="184" w:hanging="405"/>
        <w:rPr>
          <w:color w:val="000000" w:themeColor="text1"/>
          <w:sz w:val="22"/>
          <w:szCs w:val="22"/>
        </w:rPr>
      </w:pPr>
      <w:r w:rsidRPr="00601175">
        <w:rPr>
          <w:rFonts w:hint="eastAsia"/>
          <w:color w:val="000000" w:themeColor="text1"/>
          <w:sz w:val="22"/>
          <w:szCs w:val="22"/>
        </w:rPr>
        <w:t>肆、臺灣地區與大陸地區人民關係條例第21條</w:t>
      </w:r>
      <w:r w:rsidR="00DD0179" w:rsidRPr="00601175">
        <w:rPr>
          <w:rFonts w:hint="eastAsia"/>
          <w:color w:val="000000" w:themeColor="text1"/>
          <w:sz w:val="22"/>
          <w:szCs w:val="22"/>
        </w:rPr>
        <w:t>第1項</w:t>
      </w:r>
    </w:p>
    <w:p w14:paraId="2FA5476E" w14:textId="77777777" w:rsidR="005B2613" w:rsidRPr="00601175" w:rsidRDefault="00C76BBA" w:rsidP="00635BF3">
      <w:pPr>
        <w:pStyle w:val="cjk"/>
        <w:spacing w:before="0" w:beforeAutospacing="0" w:after="0" w:afterAutospacing="0" w:line="400" w:lineRule="exact"/>
        <w:ind w:leftChars="135" w:left="335" w:hangingChars="5" w:hanging="11"/>
        <w:rPr>
          <w:b/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大陸地區人民經許可進入臺灣地區者，除法律另有規定外，非在臺灣地區設有戶籍滿十年，不得登記為公職候選人、擔任公教或公營事業機關 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人員及組織政黨；非在臺灣地區設有戶籍滿二十年，不得擔任情報機關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)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人員，或國防機關 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之下列人員：一、志願役軍官、士官及士兵。二、義務役軍官及士官。三、文職、教職及國軍聘雇人員。</w:t>
      </w:r>
    </w:p>
    <w:sectPr w:rsidR="005B2613" w:rsidRPr="00601175" w:rsidSect="00C15681">
      <w:footerReference w:type="default" r:id="rId8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342E" w14:textId="77777777" w:rsidR="003264A7" w:rsidRDefault="003264A7" w:rsidP="00EA4039">
      <w:r>
        <w:separator/>
      </w:r>
    </w:p>
  </w:endnote>
  <w:endnote w:type="continuationSeparator" w:id="0">
    <w:p w14:paraId="72863EFB" w14:textId="77777777" w:rsidR="003264A7" w:rsidRDefault="003264A7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856" w14:textId="77777777" w:rsidR="00862EE5" w:rsidRDefault="00862EE5">
    <w:pPr>
      <w:pStyle w:val="a8"/>
      <w:jc w:val="center"/>
    </w:pPr>
  </w:p>
  <w:p w14:paraId="530F66CE" w14:textId="77777777" w:rsidR="00862EE5" w:rsidRDefault="00862EE5">
    <w:pPr>
      <w:pStyle w:val="a8"/>
      <w:jc w:val="center"/>
    </w:pPr>
  </w:p>
  <w:p w14:paraId="10E7C554" w14:textId="77777777" w:rsidR="00862EE5" w:rsidRDefault="00C457DE">
    <w:pPr>
      <w:pStyle w:val="a8"/>
      <w:jc w:val="center"/>
    </w:pPr>
    <w:sdt>
      <w:sdtPr>
        <w:id w:val="1892847260"/>
        <w:docPartObj>
          <w:docPartGallery w:val="Page Numbers (Bottom of Page)"/>
          <w:docPartUnique/>
        </w:docPartObj>
      </w:sdtPr>
      <w:sdtEndPr/>
      <w:sdtContent>
        <w:r w:rsidR="00862EE5">
          <w:fldChar w:fldCharType="begin"/>
        </w:r>
        <w:r w:rsidR="00862EE5">
          <w:instrText>PAGE   \* MERGEFORMAT</w:instrText>
        </w:r>
        <w:r w:rsidR="00862EE5">
          <w:fldChar w:fldCharType="separate"/>
        </w:r>
        <w:r w:rsidR="00F31317" w:rsidRPr="00F31317">
          <w:rPr>
            <w:noProof/>
            <w:lang w:val="zh-TW"/>
          </w:rPr>
          <w:t>2</w:t>
        </w:r>
        <w:r w:rsidR="00862EE5">
          <w:fldChar w:fldCharType="end"/>
        </w:r>
      </w:sdtContent>
    </w:sdt>
  </w:p>
  <w:p w14:paraId="2689EED9" w14:textId="77777777"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2478" w14:textId="77777777" w:rsidR="003264A7" w:rsidRDefault="003264A7" w:rsidP="00EA4039">
      <w:r>
        <w:separator/>
      </w:r>
    </w:p>
  </w:footnote>
  <w:footnote w:type="continuationSeparator" w:id="0">
    <w:p w14:paraId="7B54EB8C" w14:textId="77777777" w:rsidR="003264A7" w:rsidRDefault="003264A7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BC3"/>
    <w:multiLevelType w:val="hybridMultilevel"/>
    <w:tmpl w:val="5A2267E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0B37B0"/>
    <w:multiLevelType w:val="hybridMultilevel"/>
    <w:tmpl w:val="253A8B88"/>
    <w:lvl w:ilvl="0" w:tplc="A8B83C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E637F"/>
    <w:multiLevelType w:val="hybridMultilevel"/>
    <w:tmpl w:val="858E0E86"/>
    <w:lvl w:ilvl="0" w:tplc="11126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627F2A"/>
    <w:multiLevelType w:val="hybridMultilevel"/>
    <w:tmpl w:val="82DC9EC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F2333"/>
    <w:multiLevelType w:val="hybridMultilevel"/>
    <w:tmpl w:val="9BDCB1D6"/>
    <w:lvl w:ilvl="0" w:tplc="7D22FF3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D6456"/>
    <w:multiLevelType w:val="hybridMultilevel"/>
    <w:tmpl w:val="2BC698C0"/>
    <w:lvl w:ilvl="0" w:tplc="53FAF9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271136"/>
    <w:multiLevelType w:val="hybridMultilevel"/>
    <w:tmpl w:val="DF0080EE"/>
    <w:lvl w:ilvl="0" w:tplc="A8B83CE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8C56FA7"/>
    <w:multiLevelType w:val="hybridMultilevel"/>
    <w:tmpl w:val="525C0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D3CFA"/>
    <w:multiLevelType w:val="hybridMultilevel"/>
    <w:tmpl w:val="8752C2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2184"/>
    <w:multiLevelType w:val="hybridMultilevel"/>
    <w:tmpl w:val="6814431A"/>
    <w:lvl w:ilvl="0" w:tplc="08A62B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815D65"/>
    <w:multiLevelType w:val="hybridMultilevel"/>
    <w:tmpl w:val="89FCEE4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0A5F38"/>
    <w:multiLevelType w:val="hybridMultilevel"/>
    <w:tmpl w:val="1F1CB970"/>
    <w:lvl w:ilvl="0" w:tplc="DA0803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9D4994"/>
    <w:multiLevelType w:val="hybridMultilevel"/>
    <w:tmpl w:val="25384CDC"/>
    <w:lvl w:ilvl="0" w:tplc="BB449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067761"/>
    <w:multiLevelType w:val="hybridMultilevel"/>
    <w:tmpl w:val="410600F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F675C56"/>
    <w:multiLevelType w:val="hybridMultilevel"/>
    <w:tmpl w:val="4F0E3966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3CE45A1"/>
    <w:multiLevelType w:val="hybridMultilevel"/>
    <w:tmpl w:val="EE70F8C6"/>
    <w:lvl w:ilvl="0" w:tplc="52DAE6C8">
      <w:start w:val="1"/>
      <w:numFmt w:val="taiwaneseCountingThousand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F0080F"/>
    <w:multiLevelType w:val="hybridMultilevel"/>
    <w:tmpl w:val="3ED864F2"/>
    <w:lvl w:ilvl="0" w:tplc="DB9EE60E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59136B"/>
    <w:multiLevelType w:val="hybridMultilevel"/>
    <w:tmpl w:val="60203E4C"/>
    <w:lvl w:ilvl="0" w:tplc="49C681BC">
      <w:start w:val="1"/>
      <w:numFmt w:val="taiwaneseCountingThousand"/>
      <w:lvlText w:val="%1、"/>
      <w:lvlJc w:val="left"/>
      <w:pPr>
        <w:ind w:left="8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9" w15:restartNumberingAfterBreak="0">
    <w:nsid w:val="29F72663"/>
    <w:multiLevelType w:val="hybridMultilevel"/>
    <w:tmpl w:val="4BFEE5B8"/>
    <w:lvl w:ilvl="0" w:tplc="6C2894EA">
      <w:start w:val="1"/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0" w15:restartNumberingAfterBreak="0">
    <w:nsid w:val="2D4744F5"/>
    <w:multiLevelType w:val="hybridMultilevel"/>
    <w:tmpl w:val="2CC4B740"/>
    <w:lvl w:ilvl="0" w:tplc="86084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A54BC9"/>
    <w:multiLevelType w:val="hybridMultilevel"/>
    <w:tmpl w:val="5056726A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F731BCF"/>
    <w:multiLevelType w:val="hybridMultilevel"/>
    <w:tmpl w:val="F754132E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2DC5BEC"/>
    <w:multiLevelType w:val="hybridMultilevel"/>
    <w:tmpl w:val="B9440E04"/>
    <w:lvl w:ilvl="0" w:tplc="53AA235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3ED4041"/>
    <w:multiLevelType w:val="hybridMultilevel"/>
    <w:tmpl w:val="68445904"/>
    <w:lvl w:ilvl="0" w:tplc="ACB06868">
      <w:start w:val="1"/>
      <w:numFmt w:val="taiwaneseCountingThousand"/>
      <w:lvlText w:val="（%1）"/>
      <w:lvlJc w:val="left"/>
      <w:pPr>
        <w:ind w:left="1331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4209D5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349D1B38"/>
    <w:multiLevelType w:val="hybridMultilevel"/>
    <w:tmpl w:val="E5DA5BE8"/>
    <w:lvl w:ilvl="0" w:tplc="ACB06868">
      <w:start w:val="1"/>
      <w:numFmt w:val="taiwaneseCountingThousand"/>
      <w:lvlText w:val="（%1）"/>
      <w:lvlJc w:val="left"/>
      <w:pPr>
        <w:ind w:left="119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E004A8"/>
    <w:multiLevelType w:val="hybridMultilevel"/>
    <w:tmpl w:val="5884178E"/>
    <w:lvl w:ilvl="0" w:tplc="2468293C">
      <w:start w:val="4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8" w15:restartNumberingAfterBreak="0">
    <w:nsid w:val="365D3966"/>
    <w:multiLevelType w:val="hybridMultilevel"/>
    <w:tmpl w:val="66A06B6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010D27"/>
    <w:multiLevelType w:val="hybridMultilevel"/>
    <w:tmpl w:val="15EE95C0"/>
    <w:lvl w:ilvl="0" w:tplc="3ABA78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2942AA"/>
    <w:multiLevelType w:val="hybridMultilevel"/>
    <w:tmpl w:val="87843AD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9475CA"/>
    <w:multiLevelType w:val="hybridMultilevel"/>
    <w:tmpl w:val="4348A48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2" w15:restartNumberingAfterBreak="0">
    <w:nsid w:val="44693128"/>
    <w:multiLevelType w:val="hybridMultilevel"/>
    <w:tmpl w:val="6C72D7CC"/>
    <w:lvl w:ilvl="0" w:tplc="29EEDC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BA0E78"/>
    <w:multiLevelType w:val="hybridMultilevel"/>
    <w:tmpl w:val="B0F65F84"/>
    <w:lvl w:ilvl="0" w:tplc="019E8C38">
      <w:start w:val="1"/>
      <w:numFmt w:val="bullet"/>
      <w:lvlText w:val="※"/>
      <w:lvlJc w:val="left"/>
      <w:pPr>
        <w:tabs>
          <w:tab w:val="num" w:pos="917"/>
        </w:tabs>
        <w:ind w:left="9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34" w15:restartNumberingAfterBreak="0">
    <w:nsid w:val="546F7A85"/>
    <w:multiLevelType w:val="hybridMultilevel"/>
    <w:tmpl w:val="32F8CA5E"/>
    <w:lvl w:ilvl="0" w:tplc="FEEA1E98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5" w15:restartNumberingAfterBreak="0">
    <w:nsid w:val="55057190"/>
    <w:multiLevelType w:val="hybridMultilevel"/>
    <w:tmpl w:val="E3C0F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1E51AF"/>
    <w:multiLevelType w:val="hybridMultilevel"/>
    <w:tmpl w:val="7F5A14C6"/>
    <w:lvl w:ilvl="0" w:tplc="3A36907C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A91B40"/>
    <w:multiLevelType w:val="hybridMultilevel"/>
    <w:tmpl w:val="18688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DF0AFD"/>
    <w:multiLevelType w:val="hybridMultilevel"/>
    <w:tmpl w:val="CB7E1CFC"/>
    <w:lvl w:ilvl="0" w:tplc="014AE1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9" w15:restartNumberingAfterBreak="0">
    <w:nsid w:val="5EEE1003"/>
    <w:multiLevelType w:val="hybridMultilevel"/>
    <w:tmpl w:val="E16A2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AD3CCF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7F3A0F"/>
    <w:multiLevelType w:val="hybridMultilevel"/>
    <w:tmpl w:val="2C4CB654"/>
    <w:lvl w:ilvl="0" w:tplc="FFFFFFFF">
      <w:start w:val="1"/>
      <w:numFmt w:val="taiwaneseCountingThousand"/>
      <w:lvlText w:val="（%1）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3" w15:restartNumberingAfterBreak="0">
    <w:nsid w:val="65983B08"/>
    <w:multiLevelType w:val="hybridMultilevel"/>
    <w:tmpl w:val="C2EA11B4"/>
    <w:lvl w:ilvl="0" w:tplc="EF7E690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AB87485"/>
    <w:multiLevelType w:val="hybridMultilevel"/>
    <w:tmpl w:val="E6ACE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0E379E"/>
    <w:multiLevelType w:val="multilevel"/>
    <w:tmpl w:val="CB7E1CFC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6" w15:restartNumberingAfterBreak="0">
    <w:nsid w:val="6DC8592F"/>
    <w:multiLevelType w:val="hybridMultilevel"/>
    <w:tmpl w:val="2D78D92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7" w15:restartNumberingAfterBreak="0">
    <w:nsid w:val="71076C28"/>
    <w:multiLevelType w:val="hybridMultilevel"/>
    <w:tmpl w:val="38F22748"/>
    <w:lvl w:ilvl="0" w:tplc="7D5EDBD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6261E8"/>
    <w:multiLevelType w:val="hybridMultilevel"/>
    <w:tmpl w:val="B3265D3E"/>
    <w:lvl w:ilvl="0" w:tplc="A5AA0EFC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F74FA1"/>
    <w:multiLevelType w:val="hybridMultilevel"/>
    <w:tmpl w:val="DE4E12E0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33"/>
  </w:num>
  <w:num w:numId="5">
    <w:abstractNumId w:val="20"/>
  </w:num>
  <w:num w:numId="6">
    <w:abstractNumId w:val="27"/>
  </w:num>
  <w:num w:numId="7">
    <w:abstractNumId w:val="34"/>
  </w:num>
  <w:num w:numId="8">
    <w:abstractNumId w:val="3"/>
  </w:num>
  <w:num w:numId="9">
    <w:abstractNumId w:val="10"/>
  </w:num>
  <w:num w:numId="10">
    <w:abstractNumId w:val="36"/>
  </w:num>
  <w:num w:numId="11">
    <w:abstractNumId w:val="23"/>
  </w:num>
  <w:num w:numId="12">
    <w:abstractNumId w:val="6"/>
  </w:num>
  <w:num w:numId="13">
    <w:abstractNumId w:val="29"/>
  </w:num>
  <w:num w:numId="14">
    <w:abstractNumId w:val="17"/>
  </w:num>
  <w:num w:numId="15">
    <w:abstractNumId w:val="38"/>
  </w:num>
  <w:num w:numId="16">
    <w:abstractNumId w:val="45"/>
  </w:num>
  <w:num w:numId="17">
    <w:abstractNumId w:val="1"/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4"/>
  </w:num>
  <w:num w:numId="23">
    <w:abstractNumId w:val="30"/>
  </w:num>
  <w:num w:numId="24">
    <w:abstractNumId w:val="24"/>
  </w:num>
  <w:num w:numId="25">
    <w:abstractNumId w:val="9"/>
  </w:num>
  <w:num w:numId="26">
    <w:abstractNumId w:val="12"/>
  </w:num>
  <w:num w:numId="27">
    <w:abstractNumId w:val="49"/>
  </w:num>
  <w:num w:numId="28">
    <w:abstractNumId w:val="40"/>
  </w:num>
  <w:num w:numId="29">
    <w:abstractNumId w:val="39"/>
  </w:num>
  <w:num w:numId="30">
    <w:abstractNumId w:val="13"/>
  </w:num>
  <w:num w:numId="31">
    <w:abstractNumId w:val="15"/>
  </w:num>
  <w:num w:numId="32">
    <w:abstractNumId w:val="21"/>
  </w:num>
  <w:num w:numId="33">
    <w:abstractNumId w:val="22"/>
  </w:num>
  <w:num w:numId="34">
    <w:abstractNumId w:val="18"/>
  </w:num>
  <w:num w:numId="35">
    <w:abstractNumId w:val="25"/>
  </w:num>
  <w:num w:numId="36">
    <w:abstractNumId w:val="44"/>
  </w:num>
  <w:num w:numId="37">
    <w:abstractNumId w:val="2"/>
  </w:num>
  <w:num w:numId="38">
    <w:abstractNumId w:val="7"/>
  </w:num>
  <w:num w:numId="39">
    <w:abstractNumId w:val="8"/>
  </w:num>
  <w:num w:numId="40">
    <w:abstractNumId w:val="48"/>
  </w:num>
  <w:num w:numId="41">
    <w:abstractNumId w:val="47"/>
  </w:num>
  <w:num w:numId="42">
    <w:abstractNumId w:val="5"/>
  </w:num>
  <w:num w:numId="43">
    <w:abstractNumId w:val="41"/>
  </w:num>
  <w:num w:numId="44">
    <w:abstractNumId w:val="35"/>
  </w:num>
  <w:num w:numId="45">
    <w:abstractNumId w:val="43"/>
  </w:num>
  <w:num w:numId="46">
    <w:abstractNumId w:val="0"/>
  </w:num>
  <w:num w:numId="47">
    <w:abstractNumId w:val="42"/>
  </w:num>
  <w:num w:numId="48">
    <w:abstractNumId w:val="32"/>
  </w:num>
  <w:num w:numId="49">
    <w:abstractNumId w:val="1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5"/>
    <w:rsid w:val="000001F2"/>
    <w:rsid w:val="0000181D"/>
    <w:rsid w:val="00002AC1"/>
    <w:rsid w:val="00003898"/>
    <w:rsid w:val="00004FD7"/>
    <w:rsid w:val="00006C39"/>
    <w:rsid w:val="000100BC"/>
    <w:rsid w:val="000161BA"/>
    <w:rsid w:val="0001620E"/>
    <w:rsid w:val="00016617"/>
    <w:rsid w:val="00025BED"/>
    <w:rsid w:val="0003216B"/>
    <w:rsid w:val="000348CF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0A8"/>
    <w:rsid w:val="000E6F51"/>
    <w:rsid w:val="000E711B"/>
    <w:rsid w:val="000E7B28"/>
    <w:rsid w:val="000F1B4A"/>
    <w:rsid w:val="000F2B8B"/>
    <w:rsid w:val="000F4B71"/>
    <w:rsid w:val="000F69EB"/>
    <w:rsid w:val="00104320"/>
    <w:rsid w:val="0010517D"/>
    <w:rsid w:val="001067C0"/>
    <w:rsid w:val="0011060D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47EB7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75F1"/>
    <w:rsid w:val="001A12F4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474F7"/>
    <w:rsid w:val="00250158"/>
    <w:rsid w:val="002511B2"/>
    <w:rsid w:val="0025192B"/>
    <w:rsid w:val="002569C0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775E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264A7"/>
    <w:rsid w:val="00326559"/>
    <w:rsid w:val="00330ABC"/>
    <w:rsid w:val="00342F5D"/>
    <w:rsid w:val="00347E55"/>
    <w:rsid w:val="00350582"/>
    <w:rsid w:val="00350D49"/>
    <w:rsid w:val="00363BF4"/>
    <w:rsid w:val="00381155"/>
    <w:rsid w:val="00384734"/>
    <w:rsid w:val="0038499A"/>
    <w:rsid w:val="003854FD"/>
    <w:rsid w:val="003904AB"/>
    <w:rsid w:val="003906C2"/>
    <w:rsid w:val="003912AC"/>
    <w:rsid w:val="003A2B45"/>
    <w:rsid w:val="003B1255"/>
    <w:rsid w:val="003B1D6E"/>
    <w:rsid w:val="003B22B8"/>
    <w:rsid w:val="003B5CF0"/>
    <w:rsid w:val="003B5E2B"/>
    <w:rsid w:val="003B6CB8"/>
    <w:rsid w:val="003C20F5"/>
    <w:rsid w:val="003C5778"/>
    <w:rsid w:val="003C7301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24843"/>
    <w:rsid w:val="0043013D"/>
    <w:rsid w:val="004307EE"/>
    <w:rsid w:val="00431EA3"/>
    <w:rsid w:val="004508EC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D5193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4EA3"/>
    <w:rsid w:val="00517147"/>
    <w:rsid w:val="005216EB"/>
    <w:rsid w:val="00521E18"/>
    <w:rsid w:val="005230F6"/>
    <w:rsid w:val="00527DA9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8329F"/>
    <w:rsid w:val="00586B77"/>
    <w:rsid w:val="00587CEB"/>
    <w:rsid w:val="005923B8"/>
    <w:rsid w:val="005A3590"/>
    <w:rsid w:val="005A69C4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2089C"/>
    <w:rsid w:val="00621D13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6629B"/>
    <w:rsid w:val="006717BC"/>
    <w:rsid w:val="00673021"/>
    <w:rsid w:val="006752F2"/>
    <w:rsid w:val="00680EE6"/>
    <w:rsid w:val="006848CD"/>
    <w:rsid w:val="00687FB9"/>
    <w:rsid w:val="006905D2"/>
    <w:rsid w:val="00691BDE"/>
    <w:rsid w:val="006923A6"/>
    <w:rsid w:val="006972B1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D5EAE"/>
    <w:rsid w:val="006E0BDC"/>
    <w:rsid w:val="006E0F45"/>
    <w:rsid w:val="006E12E6"/>
    <w:rsid w:val="006F012D"/>
    <w:rsid w:val="006F4B99"/>
    <w:rsid w:val="006F6204"/>
    <w:rsid w:val="006F72DA"/>
    <w:rsid w:val="007048FD"/>
    <w:rsid w:val="00705AE1"/>
    <w:rsid w:val="0071672E"/>
    <w:rsid w:val="00716BB8"/>
    <w:rsid w:val="0072045D"/>
    <w:rsid w:val="00722532"/>
    <w:rsid w:val="00723FF0"/>
    <w:rsid w:val="0074167A"/>
    <w:rsid w:val="0075447B"/>
    <w:rsid w:val="007553AD"/>
    <w:rsid w:val="007577D7"/>
    <w:rsid w:val="007612B6"/>
    <w:rsid w:val="00761E92"/>
    <w:rsid w:val="00763A7B"/>
    <w:rsid w:val="0076511C"/>
    <w:rsid w:val="00776C12"/>
    <w:rsid w:val="007A024B"/>
    <w:rsid w:val="007A0EE1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57AB6"/>
    <w:rsid w:val="00861D36"/>
    <w:rsid w:val="008624E3"/>
    <w:rsid w:val="00862EE5"/>
    <w:rsid w:val="00867135"/>
    <w:rsid w:val="00867421"/>
    <w:rsid w:val="00872132"/>
    <w:rsid w:val="00872273"/>
    <w:rsid w:val="00874E05"/>
    <w:rsid w:val="00884C54"/>
    <w:rsid w:val="0088731F"/>
    <w:rsid w:val="00887E90"/>
    <w:rsid w:val="00892CF2"/>
    <w:rsid w:val="00897A73"/>
    <w:rsid w:val="008A413F"/>
    <w:rsid w:val="008A4961"/>
    <w:rsid w:val="008A4C56"/>
    <w:rsid w:val="008B0067"/>
    <w:rsid w:val="008B38E2"/>
    <w:rsid w:val="008B7CEB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21E4E"/>
    <w:rsid w:val="00930D71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3E95"/>
    <w:rsid w:val="00966E4B"/>
    <w:rsid w:val="00972414"/>
    <w:rsid w:val="00973BA9"/>
    <w:rsid w:val="00976233"/>
    <w:rsid w:val="0098215A"/>
    <w:rsid w:val="00997EA5"/>
    <w:rsid w:val="009A0481"/>
    <w:rsid w:val="009A2DB6"/>
    <w:rsid w:val="009A4F2C"/>
    <w:rsid w:val="009A7101"/>
    <w:rsid w:val="009A795D"/>
    <w:rsid w:val="009B3E26"/>
    <w:rsid w:val="009C41DE"/>
    <w:rsid w:val="009C4CC3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128D"/>
    <w:rsid w:val="00A744C4"/>
    <w:rsid w:val="00A7594B"/>
    <w:rsid w:val="00A7768A"/>
    <w:rsid w:val="00A80843"/>
    <w:rsid w:val="00A824E4"/>
    <w:rsid w:val="00A874DF"/>
    <w:rsid w:val="00A92186"/>
    <w:rsid w:val="00A9389D"/>
    <w:rsid w:val="00AA4F94"/>
    <w:rsid w:val="00AB2084"/>
    <w:rsid w:val="00AB6AA5"/>
    <w:rsid w:val="00AC44A5"/>
    <w:rsid w:val="00AD0DA2"/>
    <w:rsid w:val="00AD4D1A"/>
    <w:rsid w:val="00AD6621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3258"/>
    <w:rsid w:val="00B3542D"/>
    <w:rsid w:val="00B43DED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52AD"/>
    <w:rsid w:val="00BA65B1"/>
    <w:rsid w:val="00BB1FCF"/>
    <w:rsid w:val="00BB2113"/>
    <w:rsid w:val="00BB42C7"/>
    <w:rsid w:val="00BB4585"/>
    <w:rsid w:val="00BD0ADC"/>
    <w:rsid w:val="00BD55CE"/>
    <w:rsid w:val="00BD6DF8"/>
    <w:rsid w:val="00BD6E1A"/>
    <w:rsid w:val="00BE1717"/>
    <w:rsid w:val="00BF034D"/>
    <w:rsid w:val="00C03C54"/>
    <w:rsid w:val="00C05A10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7DE"/>
    <w:rsid w:val="00C45E64"/>
    <w:rsid w:val="00C464EC"/>
    <w:rsid w:val="00C469AF"/>
    <w:rsid w:val="00C470C6"/>
    <w:rsid w:val="00C53F28"/>
    <w:rsid w:val="00C55DC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2016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48E7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B4A99"/>
    <w:rsid w:val="00DC326E"/>
    <w:rsid w:val="00DC7E1B"/>
    <w:rsid w:val="00DD011F"/>
    <w:rsid w:val="00DD0179"/>
    <w:rsid w:val="00DD1E73"/>
    <w:rsid w:val="00DD6CC4"/>
    <w:rsid w:val="00DE540D"/>
    <w:rsid w:val="00DE7C9B"/>
    <w:rsid w:val="00DF2170"/>
    <w:rsid w:val="00DF3C69"/>
    <w:rsid w:val="00DF41C2"/>
    <w:rsid w:val="00DF4CC4"/>
    <w:rsid w:val="00DF5305"/>
    <w:rsid w:val="00E0586E"/>
    <w:rsid w:val="00E07BE0"/>
    <w:rsid w:val="00E100FC"/>
    <w:rsid w:val="00E111E2"/>
    <w:rsid w:val="00E1334D"/>
    <w:rsid w:val="00E1556E"/>
    <w:rsid w:val="00E20599"/>
    <w:rsid w:val="00E23C28"/>
    <w:rsid w:val="00E27053"/>
    <w:rsid w:val="00E303F8"/>
    <w:rsid w:val="00E36C2F"/>
    <w:rsid w:val="00E37918"/>
    <w:rsid w:val="00E40F39"/>
    <w:rsid w:val="00E41958"/>
    <w:rsid w:val="00E460D4"/>
    <w:rsid w:val="00E46CB5"/>
    <w:rsid w:val="00E5063E"/>
    <w:rsid w:val="00E51FDF"/>
    <w:rsid w:val="00E60095"/>
    <w:rsid w:val="00E62216"/>
    <w:rsid w:val="00E63503"/>
    <w:rsid w:val="00E63ED8"/>
    <w:rsid w:val="00E67869"/>
    <w:rsid w:val="00E67C67"/>
    <w:rsid w:val="00E707C8"/>
    <w:rsid w:val="00E71FD9"/>
    <w:rsid w:val="00E741AB"/>
    <w:rsid w:val="00E834E9"/>
    <w:rsid w:val="00E8495A"/>
    <w:rsid w:val="00E854FE"/>
    <w:rsid w:val="00E87683"/>
    <w:rsid w:val="00E91419"/>
    <w:rsid w:val="00E92030"/>
    <w:rsid w:val="00E92AE5"/>
    <w:rsid w:val="00E9334C"/>
    <w:rsid w:val="00E94977"/>
    <w:rsid w:val="00E9523B"/>
    <w:rsid w:val="00EA4039"/>
    <w:rsid w:val="00EB1D8A"/>
    <w:rsid w:val="00EB3C6A"/>
    <w:rsid w:val="00EB4913"/>
    <w:rsid w:val="00EC5141"/>
    <w:rsid w:val="00EC6B89"/>
    <w:rsid w:val="00ED3EF4"/>
    <w:rsid w:val="00EE1254"/>
    <w:rsid w:val="00EE1B98"/>
    <w:rsid w:val="00EE39C3"/>
    <w:rsid w:val="00EE42E6"/>
    <w:rsid w:val="00EE6919"/>
    <w:rsid w:val="00EF5FC2"/>
    <w:rsid w:val="00F0724F"/>
    <w:rsid w:val="00F1773E"/>
    <w:rsid w:val="00F26DCA"/>
    <w:rsid w:val="00F31317"/>
    <w:rsid w:val="00F33BBF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57C6"/>
    <w:rsid w:val="00FD7EEF"/>
    <w:rsid w:val="00FE01D5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3B3ADA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25C8-E8FE-4954-9C10-09F0D34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1001</Words>
  <Characters>56</Characters>
  <Application>Microsoft Office Word</Application>
  <DocSecurity>0</DocSecurity>
  <Lines>1</Lines>
  <Paragraphs>2</Paragraphs>
  <ScaleCrop>false</ScaleCrop>
  <Company>臺灣雲林第二監獄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陳淑珍</cp:lastModifiedBy>
  <cp:revision>4</cp:revision>
  <cp:lastPrinted>2024-09-30T06:00:00Z</cp:lastPrinted>
  <dcterms:created xsi:type="dcterms:W3CDTF">2025-09-24T03:59:00Z</dcterms:created>
  <dcterms:modified xsi:type="dcterms:W3CDTF">2025-09-24T04:01:00Z</dcterms:modified>
</cp:coreProperties>
</file>